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FF6" w:rsidRDefault="00730C46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DICHIARAZIONE SOSTITUTIVA DELL’ATTO DI NOTORIETA’</w:t>
      </w:r>
    </w:p>
    <w:p w:rsidR="00911FF6" w:rsidRDefault="00730C46">
      <w:pPr>
        <w:spacing w:after="0"/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>(</w:t>
      </w:r>
      <w:r>
        <w:rPr>
          <w:b/>
          <w:sz w:val="24"/>
          <w:szCs w:val="24"/>
        </w:rPr>
        <w:t>ART.47 D.P.R. 28 DICEMBRE 2000, N.445)</w:t>
      </w:r>
    </w:p>
    <w:p w:rsidR="00911FF6" w:rsidRDefault="00911FF6">
      <w:pPr>
        <w:spacing w:after="0"/>
        <w:jc w:val="center"/>
        <w:rPr>
          <w:b/>
          <w:sz w:val="24"/>
          <w:szCs w:val="24"/>
        </w:rPr>
      </w:pPr>
    </w:p>
    <w:p w:rsidR="00911FF6" w:rsidRDefault="00730C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Oggetto: Dichiarazione resa ai fini della concessione della tariffa idrica agevolata denominata “tariffa comunale/metropolitana per impianti sportivi ”</w:t>
      </w:r>
    </w:p>
    <w:p w:rsidR="00911FF6" w:rsidRDefault="00911FF6">
      <w:pPr>
        <w:spacing w:after="0"/>
        <w:jc w:val="both"/>
        <w:rPr>
          <w:sz w:val="24"/>
          <w:szCs w:val="24"/>
        </w:rPr>
      </w:pPr>
    </w:p>
    <w:p w:rsidR="00911FF6" w:rsidRDefault="00730C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_……………………………………………………………………</w:t>
      </w: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 xml:space="preserve">_ a ……………………………………………....il …………………….(codice fiscale n…………………………………) residente a ………………………………………………. (Prov. …………………………) Via/piazza ……………………………………………………….n. ………… (Cap …….) nella sua qualità di </w:t>
      </w:r>
      <w:r>
        <w:rPr>
          <w:b/>
          <w:sz w:val="24"/>
          <w:szCs w:val="24"/>
        </w:rPr>
        <w:t xml:space="preserve">titolare/legale rappresentante </w:t>
      </w:r>
      <w:r>
        <w:rPr>
          <w:sz w:val="24"/>
          <w:szCs w:val="24"/>
        </w:rPr>
        <w:t xml:space="preserve"> dell</w:t>
      </w:r>
      <w:r>
        <w:rPr>
          <w:b/>
          <w:sz w:val="24"/>
          <w:szCs w:val="24"/>
        </w:rPr>
        <w:t xml:space="preserve">’impianto sportivo……………..………………………….  </w:t>
      </w:r>
      <w:r>
        <w:rPr>
          <w:sz w:val="24"/>
          <w:szCs w:val="24"/>
        </w:rPr>
        <w:t>sito in…………………………………………………………………………………………………………………………………………….. Via/Piazza……</w:t>
      </w:r>
      <w:r>
        <w:rPr>
          <w:b/>
          <w:sz w:val="24"/>
          <w:szCs w:val="24"/>
        </w:rPr>
        <w:t>……………………………….</w:t>
      </w:r>
      <w:r>
        <w:rPr>
          <w:sz w:val="24"/>
          <w:szCs w:val="24"/>
        </w:rPr>
        <w:t>………………………………………………………………………………………………..C.F.n.……………………………….partita I.V.A. n. …………………………….con sede legale in ……… …………………………..(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…………………) Via/Piazza …………………………………………………………………………………..n……..(CAP.……..) tel. ………….……………………… e sede Amministrativa in …………………………………… 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 xml:space="preserve">. ………) Via/Piazza ……………………………..……. n. ………….(CAP ……..) tel. ……..………… </w:t>
      </w:r>
      <w:proofErr w:type="spellStart"/>
      <w:r>
        <w:rPr>
          <w:sz w:val="24"/>
          <w:szCs w:val="24"/>
        </w:rPr>
        <w:t>e.mail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…………………………………………………………………………………….</w:t>
      </w:r>
    </w:p>
    <w:p w:rsidR="00911FF6" w:rsidRDefault="00730C46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CODICE SERVIZIO</w:t>
      </w:r>
      <w:r>
        <w:rPr>
          <w:sz w:val="24"/>
          <w:szCs w:val="24"/>
        </w:rPr>
        <w:t xml:space="preserve"> (Vedi in Bolletta): ………………………………….. (l’indicazione del codice di servizio è obbligatoria)</w:t>
      </w:r>
    </w:p>
    <w:p w:rsidR="00911FF6" w:rsidRDefault="00730C4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11FF6" w:rsidRDefault="00730C46">
      <w:pPr>
        <w:spacing w:after="0"/>
        <w:jc w:val="both"/>
        <w:rPr>
          <w:i/>
        </w:rPr>
      </w:pPr>
      <w:r>
        <w:rPr>
          <w:i/>
        </w:rPr>
        <w:t>Consapevole delle sanzioni penali, nel caso di dichiarazioni non veritiere e falsità negli atti, richiamate dall’art. 76 D.P.R. 445 del 28-12-2000</w:t>
      </w:r>
    </w:p>
    <w:p w:rsidR="00911FF6" w:rsidRDefault="00730C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911FF6" w:rsidRDefault="00730C46">
      <w:pPr>
        <w:jc w:val="both"/>
        <w:rPr>
          <w:sz w:val="24"/>
          <w:szCs w:val="24"/>
        </w:rPr>
      </w:pPr>
      <w:r>
        <w:rPr>
          <w:sz w:val="24"/>
          <w:szCs w:val="24"/>
          <w:bdr w:val="single" w:sz="4" w:space="0" w:color="00000A"/>
        </w:rPr>
        <w:t xml:space="preserve">    </w:t>
      </w:r>
      <w:r>
        <w:rPr>
          <w:sz w:val="24"/>
          <w:szCs w:val="24"/>
        </w:rPr>
        <w:t xml:space="preserve"> che l’impianto sportivo è in convenzione con il Comune e </w:t>
      </w:r>
    </w:p>
    <w:p w:rsidR="00911FF6" w:rsidRDefault="00730C46">
      <w:pPr>
        <w:jc w:val="both"/>
      </w:pPr>
      <w:r>
        <w:rPr>
          <w:sz w:val="24"/>
          <w:szCs w:val="24"/>
        </w:rPr>
        <w:t xml:space="preserve">                                                                   gestito da:</w:t>
      </w:r>
    </w:p>
    <w:p w:rsidR="00911FF6" w:rsidRDefault="00730C46">
      <w:pPr>
        <w:spacing w:after="0"/>
        <w:jc w:val="both"/>
      </w:pPr>
      <w:r>
        <w:rPr>
          <w:sz w:val="24"/>
          <w:szCs w:val="24"/>
        </w:rPr>
        <w:t xml:space="preserve">      </w:t>
      </w:r>
      <w:r>
        <w:rPr>
          <w:sz w:val="24"/>
          <w:szCs w:val="24"/>
          <w:bdr w:val="single" w:sz="4" w:space="0" w:color="00000A"/>
        </w:rPr>
        <w:t xml:space="preserve">  </w:t>
      </w:r>
      <w:r>
        <w:rPr>
          <w:sz w:val="24"/>
          <w:szCs w:val="24"/>
        </w:rPr>
        <w:t xml:space="preserve"> Associazioni Sportive Dilettantistiche affiliate alle Federazioni Nazionali Sportive e/o Enti di                     </w:t>
      </w:r>
      <w:r>
        <w:rPr>
          <w:sz w:val="24"/>
          <w:szCs w:val="24"/>
        </w:rPr>
        <w:tab/>
        <w:t>promozione sportiva senza scopo di lucro</w:t>
      </w:r>
    </w:p>
    <w:p w:rsidR="00911FF6" w:rsidRDefault="00730C4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o</w:t>
      </w:r>
    </w:p>
    <w:p w:rsidR="00911FF6" w:rsidRDefault="00730C46">
      <w:pPr>
        <w:jc w:val="both"/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bdr w:val="single" w:sz="4" w:space="0" w:color="00000A"/>
        </w:rPr>
        <w:t xml:space="preserve">  </w:t>
      </w:r>
      <w:r>
        <w:rPr>
          <w:sz w:val="24"/>
          <w:szCs w:val="24"/>
        </w:rPr>
        <w:t xml:space="preserve"> a disposizione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di altre Associazioni Sportive Dilettantistiche affiliate alle Federazioni di </w:t>
      </w:r>
      <w:r>
        <w:rPr>
          <w:sz w:val="24"/>
          <w:szCs w:val="24"/>
        </w:rPr>
        <w:tab/>
        <w:t>riferimento e/o agli Enti di promozione sportiva senza scopo di lucro</w:t>
      </w:r>
    </w:p>
    <w:p w:rsidR="00911FF6" w:rsidRDefault="00730C46">
      <w:pPr>
        <w:jc w:val="both"/>
      </w:pPr>
      <w:r>
        <w:rPr>
          <w:sz w:val="24"/>
          <w:szCs w:val="24"/>
          <w:bdr w:val="single" w:sz="4" w:space="0" w:color="00000A"/>
        </w:rPr>
        <w:t xml:space="preserve">    </w:t>
      </w:r>
      <w:r>
        <w:rPr>
          <w:sz w:val="24"/>
          <w:szCs w:val="24"/>
        </w:rPr>
        <w:t xml:space="preserve"> per gli impianti natatori: di applicare tariffe per la libera balneazione e i corsi di nuoto a prezzi conformi a quanto stabilito dai provvedimenti dei Comuni affidatari o dalle convenzioni in essere</w:t>
      </w:r>
    </w:p>
    <w:p w:rsidR="00911FF6" w:rsidRDefault="00730C46">
      <w:pPr>
        <w:jc w:val="both"/>
      </w:pPr>
      <w:r>
        <w:rPr>
          <w:sz w:val="24"/>
          <w:szCs w:val="24"/>
          <w:bdr w:val="single" w:sz="4" w:space="0" w:color="00000A"/>
        </w:rPr>
        <w:t xml:space="preserve">    </w:t>
      </w:r>
      <w:r>
        <w:rPr>
          <w:sz w:val="24"/>
          <w:szCs w:val="24"/>
        </w:rPr>
        <w:t xml:space="preserve"> per altri impianti sportivi: di applicare quote di affitto a prezzi conformi a quanto stabilito dai provvedimenti dei Comuni affidatari </w:t>
      </w:r>
      <w:bookmarkStart w:id="0" w:name="__DdeLink__455_321140757"/>
      <w:r>
        <w:rPr>
          <w:sz w:val="24"/>
          <w:szCs w:val="24"/>
        </w:rPr>
        <w:t>o dalle convenzioni in essere</w:t>
      </w:r>
      <w:bookmarkEnd w:id="0"/>
      <w:r>
        <w:rPr>
          <w:sz w:val="24"/>
          <w:szCs w:val="24"/>
        </w:rPr>
        <w:t>;</w:t>
      </w:r>
    </w:p>
    <w:p w:rsidR="00911FF6" w:rsidRDefault="00730C46">
      <w:pPr>
        <w:jc w:val="both"/>
        <w:rPr>
          <w:sz w:val="24"/>
          <w:szCs w:val="24"/>
        </w:rPr>
      </w:pPr>
      <w:r>
        <w:rPr>
          <w:sz w:val="24"/>
          <w:szCs w:val="24"/>
          <w:bdr w:val="single" w:sz="4" w:space="0" w:color="00000A"/>
        </w:rPr>
        <w:t xml:space="preserve">    </w:t>
      </w:r>
      <w:r>
        <w:rPr>
          <w:sz w:val="24"/>
          <w:szCs w:val="24"/>
        </w:rPr>
        <w:t xml:space="preserve"> di applicare tariffe agevolate e/o gratuite per una o più delle seguenti attività:</w:t>
      </w:r>
    </w:p>
    <w:p w:rsidR="00911FF6" w:rsidRDefault="00730C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  <w:bdr w:val="single" w:sz="4" w:space="0" w:color="00000A"/>
        </w:rPr>
        <w:t xml:space="preserve">  </w:t>
      </w:r>
      <w:r>
        <w:rPr>
          <w:sz w:val="24"/>
          <w:szCs w:val="24"/>
        </w:rPr>
        <w:t xml:space="preserve"> extrascolastiche (convenzioni con Istituti scolastici, Centri Estivi, </w:t>
      </w:r>
      <w:proofErr w:type="spellStart"/>
      <w:r>
        <w:rPr>
          <w:sz w:val="24"/>
          <w:szCs w:val="24"/>
        </w:rPr>
        <w:t>ecc</w:t>
      </w:r>
      <w:proofErr w:type="spellEnd"/>
      <w:r>
        <w:rPr>
          <w:sz w:val="24"/>
          <w:szCs w:val="24"/>
        </w:rPr>
        <w:t>…)</w:t>
      </w:r>
    </w:p>
    <w:p w:rsidR="00911FF6" w:rsidRDefault="00730C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  <w:bdr w:val="single" w:sz="4" w:space="0" w:color="00000A"/>
        </w:rPr>
        <w:t xml:space="preserve">  </w:t>
      </w:r>
      <w:r>
        <w:rPr>
          <w:sz w:val="24"/>
          <w:szCs w:val="24"/>
        </w:rPr>
        <w:t xml:space="preserve"> rivolta a disabili</w:t>
      </w:r>
    </w:p>
    <w:p w:rsidR="00911FF6" w:rsidRDefault="00730C4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>
        <w:rPr>
          <w:sz w:val="24"/>
          <w:szCs w:val="24"/>
          <w:bdr w:val="single" w:sz="4" w:space="0" w:color="00000A"/>
        </w:rPr>
        <w:t xml:space="preserve">  </w:t>
      </w:r>
      <w:r>
        <w:rPr>
          <w:sz w:val="24"/>
          <w:szCs w:val="24"/>
        </w:rPr>
        <w:t xml:space="preserve"> a favore della terza età</w:t>
      </w:r>
    </w:p>
    <w:p w:rsidR="00911FF6" w:rsidRDefault="00730C4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  <w:bdr w:val="single" w:sz="4" w:space="0" w:color="00000A"/>
        </w:rPr>
        <w:t xml:space="preserve">  </w:t>
      </w:r>
      <w:r>
        <w:rPr>
          <w:sz w:val="24"/>
          <w:szCs w:val="24"/>
        </w:rPr>
        <w:t xml:space="preserve"> progetti di inclusione sociale (zone disagiate, integrazione persone con situazione</w:t>
      </w:r>
    </w:p>
    <w:p w:rsidR="00911FF6" w:rsidRDefault="00730C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di svantaggio sociale </w:t>
      </w:r>
      <w:proofErr w:type="spellStart"/>
      <w:r>
        <w:rPr>
          <w:sz w:val="24"/>
          <w:szCs w:val="24"/>
        </w:rPr>
        <w:t>ecc</w:t>
      </w:r>
      <w:proofErr w:type="spellEnd"/>
      <w:r>
        <w:rPr>
          <w:sz w:val="24"/>
          <w:szCs w:val="24"/>
        </w:rPr>
        <w:t>…)</w:t>
      </w:r>
    </w:p>
    <w:p w:rsidR="00911FF6" w:rsidRDefault="00730C46">
      <w:pPr>
        <w:jc w:val="both"/>
        <w:rPr>
          <w:b/>
          <w:sz w:val="24"/>
          <w:szCs w:val="24"/>
        </w:rPr>
      </w:pPr>
      <w:r>
        <w:rPr>
          <w:sz w:val="24"/>
          <w:szCs w:val="24"/>
          <w:bdr w:val="single" w:sz="4" w:space="0" w:color="00000A"/>
        </w:rPr>
        <w:t xml:space="preserve">    </w:t>
      </w:r>
      <w:r>
        <w:rPr>
          <w:sz w:val="24"/>
          <w:szCs w:val="24"/>
        </w:rPr>
        <w:t xml:space="preserve">    di impegnarsi, </w:t>
      </w:r>
      <w:r>
        <w:rPr>
          <w:b/>
          <w:sz w:val="24"/>
          <w:szCs w:val="24"/>
        </w:rPr>
        <w:t>entro sei mesi</w:t>
      </w:r>
      <w:r>
        <w:rPr>
          <w:sz w:val="24"/>
          <w:szCs w:val="24"/>
        </w:rPr>
        <w:t xml:space="preserve"> dalla presentazione della richiesta per l’utilizzo della tariffa </w:t>
      </w:r>
      <w:r>
        <w:rPr>
          <w:sz w:val="24"/>
          <w:szCs w:val="24"/>
        </w:rPr>
        <w:tab/>
        <w:t xml:space="preserve">agevolata, a predisporre politiche volte al risparmio della risorsa (es: erogatori a basso </w:t>
      </w:r>
      <w:r>
        <w:rPr>
          <w:sz w:val="24"/>
          <w:szCs w:val="24"/>
        </w:rPr>
        <w:tab/>
        <w:t xml:space="preserve">flusso, pulsantiere per bagni e docce ecc..) </w:t>
      </w:r>
      <w:r>
        <w:rPr>
          <w:b/>
          <w:sz w:val="24"/>
          <w:szCs w:val="24"/>
        </w:rPr>
        <w:t xml:space="preserve">e di darne comunicazione per iscritto all’Ente di </w:t>
      </w:r>
      <w:r>
        <w:rPr>
          <w:b/>
          <w:sz w:val="24"/>
          <w:szCs w:val="24"/>
        </w:rPr>
        <w:tab/>
        <w:t xml:space="preserve">Governo d’Ambito - Ufficio ATO Acqua, con descrizione delle misure attivate o in via di </w:t>
      </w:r>
      <w:r>
        <w:rPr>
          <w:b/>
          <w:sz w:val="24"/>
          <w:szCs w:val="24"/>
        </w:rPr>
        <w:tab/>
        <w:t>adozione.</w:t>
      </w:r>
    </w:p>
    <w:p w:rsidR="00911FF6" w:rsidRDefault="00730C4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Allegata copia:</w:t>
      </w:r>
    </w:p>
    <w:p w:rsidR="00911FF6" w:rsidRDefault="00730C46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Documento identità del Legale Rappresentante</w:t>
      </w:r>
    </w:p>
    <w:p w:rsidR="00D716B2" w:rsidRPr="00D716B2" w:rsidRDefault="00D716B2" w:rsidP="00D716B2">
      <w:pPr>
        <w:pStyle w:val="Paragrafoelenco"/>
        <w:numPr>
          <w:ilvl w:val="0"/>
          <w:numId w:val="1"/>
        </w:numPr>
        <w:suppressAutoHyphens w:val="0"/>
        <w:spacing w:after="0" w:line="240" w:lineRule="auto"/>
        <w:rPr>
          <w:sz w:val="24"/>
          <w:szCs w:val="24"/>
        </w:rPr>
      </w:pPr>
      <w:bookmarkStart w:id="1" w:name="_GoBack"/>
      <w:bookmarkEnd w:id="1"/>
      <w:r w:rsidRPr="00D716B2">
        <w:rPr>
          <w:sz w:val="24"/>
          <w:szCs w:val="24"/>
        </w:rPr>
        <w:t>Convezione con il Comune e/o Città Metropolitana</w:t>
      </w:r>
    </w:p>
    <w:p w:rsidR="00911FF6" w:rsidRDefault="00911FF6">
      <w:pPr>
        <w:spacing w:after="0"/>
        <w:jc w:val="both"/>
        <w:rPr>
          <w:sz w:val="24"/>
          <w:szCs w:val="24"/>
        </w:rPr>
      </w:pPr>
    </w:p>
    <w:p w:rsidR="00911FF6" w:rsidRDefault="00730C4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----------------------------------------                                                       </w:t>
      </w:r>
    </w:p>
    <w:p w:rsidR="00911FF6" w:rsidRDefault="00730C4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(Luogo, data)         </w:t>
      </w:r>
    </w:p>
    <w:p w:rsidR="00911FF6" w:rsidRDefault="00730C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Il Dichiarante</w:t>
      </w:r>
    </w:p>
    <w:p w:rsidR="00911FF6" w:rsidRDefault="00730C4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-------------------------------------------------------</w:t>
      </w:r>
    </w:p>
    <w:p w:rsidR="00911FF6" w:rsidRDefault="00911FF6">
      <w:pPr>
        <w:spacing w:after="0"/>
        <w:jc w:val="both"/>
        <w:rPr>
          <w:i/>
        </w:rPr>
      </w:pPr>
    </w:p>
    <w:p w:rsidR="00911FF6" w:rsidRDefault="00911FF6">
      <w:pPr>
        <w:spacing w:after="0"/>
        <w:jc w:val="both"/>
        <w:rPr>
          <w:i/>
        </w:rPr>
      </w:pPr>
    </w:p>
    <w:p w:rsidR="00911FF6" w:rsidRDefault="00911FF6">
      <w:pPr>
        <w:spacing w:after="0"/>
        <w:jc w:val="both"/>
        <w:rPr>
          <w:i/>
        </w:rPr>
      </w:pPr>
    </w:p>
    <w:p w:rsidR="00911FF6" w:rsidRDefault="00911FF6">
      <w:pPr>
        <w:spacing w:after="0"/>
        <w:jc w:val="both"/>
        <w:rPr>
          <w:i/>
        </w:rPr>
      </w:pPr>
    </w:p>
    <w:p w:rsidR="00911FF6" w:rsidRDefault="00911FF6">
      <w:pPr>
        <w:spacing w:after="0"/>
        <w:jc w:val="both"/>
        <w:rPr>
          <w:i/>
        </w:rPr>
      </w:pPr>
    </w:p>
    <w:p w:rsidR="00911FF6" w:rsidRDefault="00911FF6">
      <w:pPr>
        <w:spacing w:after="0"/>
        <w:jc w:val="both"/>
        <w:rPr>
          <w:i/>
        </w:rPr>
      </w:pPr>
    </w:p>
    <w:p w:rsidR="00911FF6" w:rsidRDefault="00911FF6">
      <w:pPr>
        <w:spacing w:after="0"/>
        <w:jc w:val="both"/>
        <w:rPr>
          <w:i/>
        </w:rPr>
      </w:pPr>
    </w:p>
    <w:p w:rsidR="00911FF6" w:rsidRDefault="00911FF6">
      <w:pPr>
        <w:spacing w:after="0"/>
        <w:jc w:val="both"/>
        <w:rPr>
          <w:i/>
        </w:rPr>
      </w:pPr>
    </w:p>
    <w:p w:rsidR="00911FF6" w:rsidRDefault="00911FF6">
      <w:pPr>
        <w:spacing w:after="0"/>
        <w:jc w:val="both"/>
        <w:rPr>
          <w:i/>
        </w:rPr>
      </w:pPr>
    </w:p>
    <w:p w:rsidR="00911FF6" w:rsidRDefault="00911FF6">
      <w:pPr>
        <w:spacing w:after="0"/>
        <w:jc w:val="both"/>
        <w:rPr>
          <w:i/>
        </w:rPr>
      </w:pPr>
    </w:p>
    <w:p w:rsidR="00911FF6" w:rsidRDefault="00911FF6">
      <w:pPr>
        <w:spacing w:after="0"/>
        <w:jc w:val="both"/>
        <w:rPr>
          <w:i/>
        </w:rPr>
      </w:pPr>
    </w:p>
    <w:p w:rsidR="00911FF6" w:rsidRDefault="00911FF6">
      <w:pPr>
        <w:spacing w:after="0"/>
        <w:jc w:val="both"/>
        <w:rPr>
          <w:i/>
        </w:rPr>
      </w:pPr>
    </w:p>
    <w:p w:rsidR="00911FF6" w:rsidRDefault="00911FF6">
      <w:pPr>
        <w:spacing w:after="0"/>
        <w:jc w:val="both"/>
        <w:rPr>
          <w:i/>
        </w:rPr>
      </w:pPr>
    </w:p>
    <w:p w:rsidR="00911FF6" w:rsidRDefault="00911FF6">
      <w:pPr>
        <w:spacing w:after="0"/>
        <w:jc w:val="both"/>
        <w:rPr>
          <w:i/>
        </w:rPr>
      </w:pPr>
    </w:p>
    <w:p w:rsidR="00911FF6" w:rsidRDefault="00911FF6">
      <w:pPr>
        <w:spacing w:after="0"/>
        <w:jc w:val="both"/>
        <w:rPr>
          <w:i/>
        </w:rPr>
      </w:pPr>
    </w:p>
    <w:p w:rsidR="00911FF6" w:rsidRDefault="00911FF6">
      <w:pPr>
        <w:spacing w:after="0"/>
        <w:jc w:val="both"/>
        <w:rPr>
          <w:i/>
        </w:rPr>
      </w:pPr>
    </w:p>
    <w:p w:rsidR="00911FF6" w:rsidRDefault="00911FF6">
      <w:pPr>
        <w:spacing w:after="0"/>
        <w:jc w:val="both"/>
        <w:rPr>
          <w:i/>
        </w:rPr>
      </w:pPr>
    </w:p>
    <w:p w:rsidR="00911FF6" w:rsidRDefault="00911FF6">
      <w:pPr>
        <w:spacing w:after="0"/>
        <w:jc w:val="both"/>
        <w:rPr>
          <w:i/>
        </w:rPr>
      </w:pPr>
    </w:p>
    <w:p w:rsidR="00911FF6" w:rsidRDefault="00911FF6">
      <w:pPr>
        <w:spacing w:after="0"/>
        <w:jc w:val="both"/>
        <w:rPr>
          <w:i/>
        </w:rPr>
      </w:pPr>
    </w:p>
    <w:p w:rsidR="00911FF6" w:rsidRDefault="00911FF6">
      <w:pPr>
        <w:spacing w:after="0"/>
        <w:jc w:val="both"/>
        <w:rPr>
          <w:i/>
        </w:rPr>
      </w:pPr>
    </w:p>
    <w:p w:rsidR="00911FF6" w:rsidRDefault="00911FF6">
      <w:pPr>
        <w:spacing w:after="0"/>
        <w:jc w:val="both"/>
        <w:rPr>
          <w:i/>
        </w:rPr>
      </w:pPr>
    </w:p>
    <w:p w:rsidR="00911FF6" w:rsidRDefault="00911FF6">
      <w:pPr>
        <w:spacing w:after="0"/>
        <w:jc w:val="both"/>
        <w:rPr>
          <w:i/>
        </w:rPr>
      </w:pPr>
    </w:p>
    <w:p w:rsidR="00911FF6" w:rsidRDefault="00911FF6">
      <w:pPr>
        <w:spacing w:after="0"/>
        <w:jc w:val="both"/>
        <w:rPr>
          <w:i/>
        </w:rPr>
      </w:pPr>
    </w:p>
    <w:p w:rsidR="00911FF6" w:rsidRDefault="00911FF6">
      <w:pPr>
        <w:spacing w:after="0"/>
        <w:jc w:val="both"/>
        <w:rPr>
          <w:i/>
        </w:rPr>
      </w:pPr>
    </w:p>
    <w:p w:rsidR="00911FF6" w:rsidRDefault="00911FF6">
      <w:pPr>
        <w:spacing w:after="0"/>
        <w:jc w:val="both"/>
        <w:rPr>
          <w:i/>
        </w:rPr>
      </w:pPr>
    </w:p>
    <w:p w:rsidR="00911FF6" w:rsidRDefault="00911FF6">
      <w:pPr>
        <w:spacing w:after="0"/>
        <w:jc w:val="both"/>
        <w:rPr>
          <w:i/>
        </w:rPr>
      </w:pPr>
    </w:p>
    <w:p w:rsidR="00911FF6" w:rsidRDefault="00730C46">
      <w:pPr>
        <w:spacing w:after="0"/>
        <w:jc w:val="both"/>
        <w:rPr>
          <w:i/>
        </w:rPr>
      </w:pPr>
      <w:r>
        <w:rPr>
          <w:i/>
        </w:rPr>
        <w:lastRenderedPageBreak/>
        <w:t>Ai sensi dell’art. 38, D.P.R. 445 del 28/12/2000, la dichiarazione è sottoscritta dall’interessato in presenza del dipendente addetto ovvero sottoscritta e inviata unitamente a copia fotostatica.</w:t>
      </w:r>
    </w:p>
    <w:p w:rsidR="00911FF6" w:rsidRDefault="00911FF6">
      <w:pPr>
        <w:spacing w:after="0"/>
        <w:jc w:val="both"/>
        <w:rPr>
          <w:i/>
        </w:rPr>
      </w:pPr>
    </w:p>
    <w:p w:rsidR="00911FF6" w:rsidRDefault="00730C46">
      <w:pPr>
        <w:spacing w:after="0"/>
        <w:jc w:val="both"/>
        <w:rPr>
          <w:i/>
        </w:rPr>
      </w:pPr>
      <w:r>
        <w:rPr>
          <w:i/>
        </w:rPr>
        <w:t xml:space="preserve">La presente dichiarazione, obbligatoria al fine del  riconoscimento dell’agevolazione tariffaria denominata “tariffa comunale/metropolitana per impianti sportivi ” </w:t>
      </w:r>
      <w:r>
        <w:rPr>
          <w:b/>
          <w:i/>
        </w:rPr>
        <w:t xml:space="preserve">dovrà essere formulata entro il 31 luglio  2017.  </w:t>
      </w:r>
      <w:r>
        <w:rPr>
          <w:i/>
        </w:rPr>
        <w:t>Nel caso di accoglimento della domanda, presentata entro detto termine, l’agevolazione tariffaria sarà applicata a decorrere dal 1 gennaio 2016.</w:t>
      </w:r>
    </w:p>
    <w:p w:rsidR="00911FF6" w:rsidRDefault="00911FF6">
      <w:pPr>
        <w:spacing w:after="0"/>
        <w:jc w:val="both"/>
        <w:rPr>
          <w:i/>
        </w:rPr>
      </w:pPr>
    </w:p>
    <w:p w:rsidR="00911FF6" w:rsidRDefault="00730C46">
      <w:pPr>
        <w:spacing w:after="0"/>
        <w:jc w:val="both"/>
        <w:rPr>
          <w:i/>
        </w:rPr>
      </w:pPr>
      <w:r>
        <w:rPr>
          <w:i/>
        </w:rPr>
        <w:t xml:space="preserve">Nel caso in cui la domanda sia presentata  oltre </w:t>
      </w:r>
      <w:r>
        <w:rPr>
          <w:b/>
          <w:i/>
        </w:rPr>
        <w:t>il 31 luglio 2017</w:t>
      </w:r>
      <w:r>
        <w:rPr>
          <w:i/>
        </w:rPr>
        <w:t xml:space="preserve"> e la stessa sia accolta, l’agevolazione tariffaria  sarò  applicata a decorrere dalla data di presentazione della domanda stessa, mentre per il periodo precedente, ossia  dal 1 gennaio 2016 alla data di presentazione, saranno applicata la tariffa e  le condizioni contrattuali precedenti.</w:t>
      </w:r>
    </w:p>
    <w:p w:rsidR="00911FF6" w:rsidRDefault="00911FF6">
      <w:pPr>
        <w:spacing w:after="0"/>
        <w:jc w:val="both"/>
        <w:rPr>
          <w:i/>
        </w:rPr>
      </w:pPr>
    </w:p>
    <w:p w:rsidR="00911FF6" w:rsidRDefault="00730C46">
      <w:pPr>
        <w:spacing w:after="0"/>
        <w:jc w:val="both"/>
        <w:rPr>
          <w:i/>
        </w:rPr>
      </w:pPr>
      <w:r>
        <w:rPr>
          <w:i/>
        </w:rPr>
        <w:t>Nel caso, invece, di mancato accoglimento della domanda per carenza dei requisiti richiesti, presentata sempre entro detto termine, continueranno ad essere applicate le condizioni contrattuali precedenti.</w:t>
      </w:r>
    </w:p>
    <w:p w:rsidR="00911FF6" w:rsidRDefault="00911FF6">
      <w:pPr>
        <w:spacing w:after="0"/>
        <w:jc w:val="both"/>
        <w:rPr>
          <w:i/>
        </w:rPr>
      </w:pPr>
    </w:p>
    <w:p w:rsidR="00911FF6" w:rsidRDefault="00730C46">
      <w:pPr>
        <w:spacing w:after="0"/>
        <w:jc w:val="both"/>
        <w:rPr>
          <w:i/>
        </w:rPr>
      </w:pPr>
      <w:r>
        <w:rPr>
          <w:i/>
        </w:rPr>
        <w:t>Sarà cura dell’Ente di Governo d’Ambito, di concerto con il   Comune di riferimento e il Gestore, predisporre controlli e verifiche a campione sulla veridicità delle dichiarazioni rese. L’agevolazione tariffaria sarà immediatamente sospesa In caso di dichiarazioni mendaci e di non osservanza dei criteri e parametri dichiarati.</w:t>
      </w:r>
    </w:p>
    <w:p w:rsidR="00911FF6" w:rsidRDefault="00911FF6">
      <w:pPr>
        <w:spacing w:after="0"/>
        <w:jc w:val="both"/>
        <w:rPr>
          <w:i/>
        </w:rPr>
      </w:pPr>
    </w:p>
    <w:p w:rsidR="00911FF6" w:rsidRDefault="00730C46">
      <w:pPr>
        <w:spacing w:after="0"/>
        <w:jc w:val="both"/>
        <w:rPr>
          <w:i/>
        </w:rPr>
      </w:pPr>
      <w:r>
        <w:rPr>
          <w:i/>
        </w:rPr>
        <w:t xml:space="preserve">Informativa ai sensi dell’art. 13 </w:t>
      </w:r>
      <w:proofErr w:type="spellStart"/>
      <w:r>
        <w:rPr>
          <w:i/>
        </w:rPr>
        <w:t>D.Lgs.</w:t>
      </w:r>
      <w:proofErr w:type="spellEnd"/>
      <w:r>
        <w:rPr>
          <w:i/>
        </w:rPr>
        <w:t xml:space="preserve"> 30/06/2013, n. 196: i dati sopra riportati sono prescritti dalle disposizioni vigenti ai fini del procedimento per il quale sono richiesti e saranno  utilizzati esclusivamente per tale scopo.</w:t>
      </w:r>
    </w:p>
    <w:p w:rsidR="00911FF6" w:rsidRDefault="00911FF6">
      <w:pPr>
        <w:spacing w:after="0"/>
        <w:jc w:val="both"/>
        <w:rPr>
          <w:i/>
        </w:rPr>
      </w:pPr>
    </w:p>
    <w:p w:rsidR="00911FF6" w:rsidRDefault="00911FF6">
      <w:pPr>
        <w:spacing w:after="0"/>
        <w:jc w:val="both"/>
        <w:rPr>
          <w:i/>
        </w:rPr>
      </w:pPr>
    </w:p>
    <w:p w:rsidR="00911FF6" w:rsidRDefault="00911FF6">
      <w:pPr>
        <w:spacing w:after="0"/>
        <w:jc w:val="both"/>
        <w:rPr>
          <w:i/>
        </w:rPr>
      </w:pPr>
    </w:p>
    <w:p w:rsidR="00911FF6" w:rsidRDefault="00911FF6">
      <w:pPr>
        <w:spacing w:after="0"/>
        <w:jc w:val="both"/>
        <w:rPr>
          <w:i/>
        </w:rPr>
      </w:pPr>
    </w:p>
    <w:p w:rsidR="00911FF6" w:rsidRDefault="00911FF6">
      <w:pPr>
        <w:spacing w:after="0"/>
        <w:jc w:val="both"/>
        <w:rPr>
          <w:i/>
        </w:rPr>
      </w:pPr>
    </w:p>
    <w:p w:rsidR="00911FF6" w:rsidRDefault="00911FF6">
      <w:pPr>
        <w:spacing w:after="0"/>
        <w:jc w:val="both"/>
        <w:rPr>
          <w:i/>
        </w:rPr>
      </w:pPr>
    </w:p>
    <w:p w:rsidR="00911FF6" w:rsidRDefault="00911FF6">
      <w:pPr>
        <w:rPr>
          <w:rFonts w:eastAsia="Times New Roman" w:cs="Calibri"/>
          <w:lang w:eastAsia="zh-CN"/>
        </w:rPr>
      </w:pPr>
      <w:r>
        <w:rPr>
          <w:rFonts w:eastAsia="Times New Roman" w:cs="Calibri"/>
          <w:color w:val="000000"/>
          <w:lang w:eastAsia="zh-CN"/>
        </w:rPr>
        <w:fldChar w:fldCharType="begin"/>
      </w:r>
      <w:r w:rsidR="00730C46">
        <w:rPr>
          <w:rFonts w:eastAsia="Times New Roman" w:cs="Calibri"/>
          <w:color w:val="000000"/>
          <w:lang w:eastAsia="zh-CN"/>
        </w:rPr>
        <w:instrText>FILENAME \p</w:instrText>
      </w:r>
      <w:r>
        <w:rPr>
          <w:rFonts w:eastAsia="Times New Roman" w:cs="Calibri"/>
          <w:color w:val="000000"/>
          <w:lang w:eastAsia="zh-CN"/>
        </w:rPr>
        <w:fldChar w:fldCharType="separate"/>
      </w:r>
      <w:r w:rsidR="00730C46">
        <w:rPr>
          <w:rFonts w:eastAsia="Times New Roman" w:cs="Calibri"/>
          <w:color w:val="000000"/>
          <w:lang w:eastAsia="zh-CN"/>
        </w:rPr>
        <w:t>C:\Users\marin\Downloads\Impianti Sportivi - rev aprile 2017 - modulo per societa sportive.docx</w:t>
      </w:r>
      <w:r>
        <w:rPr>
          <w:rFonts w:eastAsia="Times New Roman" w:cs="Calibri"/>
          <w:color w:val="000000"/>
          <w:lang w:eastAsia="zh-CN"/>
        </w:rPr>
        <w:fldChar w:fldCharType="end"/>
      </w:r>
    </w:p>
    <w:p w:rsidR="00911FF6" w:rsidRDefault="00911FF6">
      <w:pPr>
        <w:spacing w:after="0"/>
        <w:jc w:val="both"/>
      </w:pPr>
    </w:p>
    <w:sectPr w:rsidR="00911FF6" w:rsidSect="00911FF6">
      <w:pgSz w:w="11906" w:h="16838"/>
      <w:pgMar w:top="1134" w:right="1134" w:bottom="1134" w:left="1134" w:header="0" w:footer="0" w:gutter="0"/>
      <w:cols w:space="720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1B2D"/>
    <w:multiLevelType w:val="multilevel"/>
    <w:tmpl w:val="92B0D1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7AE362A"/>
    <w:multiLevelType w:val="multilevel"/>
    <w:tmpl w:val="4A82D33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2">
    <w:nsid w:val="1FE079C1"/>
    <w:multiLevelType w:val="hybridMultilevel"/>
    <w:tmpl w:val="243C81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</w:compat>
  <w:rsids>
    <w:rsidRoot w:val="00911FF6"/>
    <w:rsid w:val="00730C46"/>
    <w:rsid w:val="00911FF6"/>
    <w:rsid w:val="00D7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1FF6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Titolo1"/>
    <w:qFormat/>
    <w:rsid w:val="00911FF6"/>
    <w:pPr>
      <w:outlineLvl w:val="0"/>
    </w:pPr>
  </w:style>
  <w:style w:type="paragraph" w:customStyle="1" w:styleId="Titolo21">
    <w:name w:val="Titolo 21"/>
    <w:basedOn w:val="Titolo1"/>
    <w:qFormat/>
    <w:rsid w:val="00911FF6"/>
    <w:pPr>
      <w:outlineLvl w:val="1"/>
    </w:pPr>
  </w:style>
  <w:style w:type="paragraph" w:customStyle="1" w:styleId="Titolo31">
    <w:name w:val="Titolo 31"/>
    <w:basedOn w:val="Titolo1"/>
    <w:qFormat/>
    <w:rsid w:val="00911FF6"/>
    <w:pPr>
      <w:outlineLvl w:val="2"/>
    </w:pPr>
  </w:style>
  <w:style w:type="paragraph" w:styleId="Titolo">
    <w:name w:val="Title"/>
    <w:basedOn w:val="Normale"/>
    <w:next w:val="Corpodeltesto1"/>
    <w:qFormat/>
    <w:rsid w:val="00911FF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1">
    <w:name w:val="Corpo del testo1"/>
    <w:basedOn w:val="Normale"/>
    <w:rsid w:val="00911FF6"/>
    <w:pPr>
      <w:spacing w:after="140" w:line="288" w:lineRule="auto"/>
    </w:pPr>
  </w:style>
  <w:style w:type="paragraph" w:styleId="Elenco">
    <w:name w:val="List"/>
    <w:basedOn w:val="Corpodeltesto1"/>
    <w:rsid w:val="00911FF6"/>
    <w:rPr>
      <w:rFonts w:cs="Arial"/>
    </w:rPr>
  </w:style>
  <w:style w:type="paragraph" w:customStyle="1" w:styleId="Didascalia1">
    <w:name w:val="Didascalia1"/>
    <w:basedOn w:val="Normale"/>
    <w:qFormat/>
    <w:rsid w:val="00911FF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911FF6"/>
    <w:pPr>
      <w:suppressLineNumbers/>
    </w:pPr>
    <w:rPr>
      <w:rFonts w:cs="Arial"/>
    </w:rPr>
  </w:style>
  <w:style w:type="paragraph" w:customStyle="1" w:styleId="Titolo1">
    <w:name w:val="Titolo1"/>
    <w:basedOn w:val="Normale"/>
    <w:next w:val="Corpodeltesto1"/>
    <w:qFormat/>
    <w:rsid w:val="00911FF6"/>
  </w:style>
  <w:style w:type="paragraph" w:styleId="Didascalia">
    <w:name w:val="caption"/>
    <w:basedOn w:val="Normale"/>
    <w:qFormat/>
    <w:rsid w:val="00911FF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C519C"/>
    <w:pPr>
      <w:ind w:left="720"/>
      <w:contextualSpacing/>
    </w:pPr>
  </w:style>
  <w:style w:type="paragraph" w:customStyle="1" w:styleId="Testocitato">
    <w:name w:val="Testo citato"/>
    <w:basedOn w:val="Normale"/>
    <w:qFormat/>
    <w:rsid w:val="00911FF6"/>
  </w:style>
  <w:style w:type="paragraph" w:styleId="Sottotitolo">
    <w:name w:val="Subtitle"/>
    <w:basedOn w:val="Titolo1"/>
    <w:qFormat/>
    <w:rsid w:val="00911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791</Words>
  <Characters>4514</Characters>
  <Application>Microsoft Office Word</Application>
  <DocSecurity>0</DocSecurity>
  <Lines>37</Lines>
  <Paragraphs>10</Paragraphs>
  <ScaleCrop>false</ScaleCrop>
  <Company>Olidata S.p.A.</Company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Manneschi Marina</dc:creator>
  <dc:description/>
  <cp:lastModifiedBy>Salomoni Bruno</cp:lastModifiedBy>
  <cp:revision>11</cp:revision>
  <cp:lastPrinted>2017-06-09T09:59:00Z</cp:lastPrinted>
  <dcterms:created xsi:type="dcterms:W3CDTF">2017-04-04T13:40:00Z</dcterms:created>
  <dcterms:modified xsi:type="dcterms:W3CDTF">2021-07-07T13:39:00Z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